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C699" w14:textId="08C4217E" w:rsidR="005D2131" w:rsidRPr="00F6723D" w:rsidRDefault="005D2131" w:rsidP="00803FCC">
      <w:pPr>
        <w:ind w:left="-142"/>
        <w:jc w:val="center"/>
        <w:rPr>
          <w:b/>
          <w:sz w:val="28"/>
        </w:rPr>
      </w:pPr>
      <w:r w:rsidRPr="00F6723D">
        <w:rPr>
          <w:b/>
          <w:sz w:val="28"/>
        </w:rPr>
        <w:t>Appendix A</w:t>
      </w:r>
    </w:p>
    <w:p w14:paraId="77C3BAE0" w14:textId="77777777" w:rsidR="005D2131" w:rsidRPr="00F6723D" w:rsidRDefault="005D2131" w:rsidP="00803FCC">
      <w:pPr>
        <w:ind w:left="-142"/>
        <w:jc w:val="center"/>
        <w:rPr>
          <w:b/>
          <w:sz w:val="28"/>
        </w:rPr>
      </w:pPr>
      <w:r w:rsidRPr="00F6723D">
        <w:rPr>
          <w:b/>
          <w:sz w:val="28"/>
        </w:rPr>
        <w:t>Draft Cabinet response to recommendations of</w:t>
      </w:r>
    </w:p>
    <w:p w14:paraId="67459851" w14:textId="0BA1CE46" w:rsidR="005D2131" w:rsidRPr="00F6723D" w:rsidRDefault="005D2131" w:rsidP="00803FCC">
      <w:pPr>
        <w:ind w:left="-142"/>
        <w:jc w:val="center"/>
        <w:rPr>
          <w:b/>
          <w:sz w:val="28"/>
        </w:rPr>
      </w:pPr>
      <w:proofErr w:type="gramStart"/>
      <w:r w:rsidRPr="00F6723D">
        <w:rPr>
          <w:b/>
          <w:sz w:val="28"/>
        </w:rPr>
        <w:t>the</w:t>
      </w:r>
      <w:proofErr w:type="gramEnd"/>
      <w:r w:rsidRPr="00F6723D">
        <w:rPr>
          <w:b/>
          <w:sz w:val="28"/>
        </w:rPr>
        <w:t xml:space="preserve"> </w:t>
      </w:r>
      <w:r w:rsidR="00F6723D">
        <w:rPr>
          <w:b/>
          <w:sz w:val="28"/>
        </w:rPr>
        <w:t xml:space="preserve">Housing and Homelessness </w:t>
      </w:r>
      <w:r w:rsidRPr="00F6723D">
        <w:rPr>
          <w:b/>
          <w:sz w:val="28"/>
        </w:rPr>
        <w:t>Panel of the Scrutiny Committee</w:t>
      </w:r>
    </w:p>
    <w:p w14:paraId="602A3CB9" w14:textId="77777777" w:rsidR="00803FCC" w:rsidRPr="008B6C61" w:rsidRDefault="00803FCC" w:rsidP="00803FCC">
      <w:pPr>
        <w:ind w:left="-142"/>
        <w:jc w:val="center"/>
        <w:rPr>
          <w:b/>
          <w:sz w:val="28"/>
        </w:rPr>
      </w:pPr>
    </w:p>
    <w:p w14:paraId="4F685D9F" w14:textId="07E23BFF" w:rsidR="00803FCC" w:rsidRPr="008B6C61" w:rsidRDefault="00803FCC" w:rsidP="00803FCC">
      <w:r w:rsidRPr="008B6C61">
        <w:t xml:space="preserve">The document sets out the draft response of the Cabinet Member </w:t>
      </w:r>
      <w:r>
        <w:t xml:space="preserve">to recommendations made </w:t>
      </w:r>
      <w:r w:rsidRPr="008B6C61">
        <w:t xml:space="preserve">by </w:t>
      </w:r>
      <w:r w:rsidR="00F6723D">
        <w:t>the Housing and Homelessness Panel on 7 November 2024</w:t>
      </w:r>
      <w:r>
        <w:t xml:space="preserve"> concerning </w:t>
      </w:r>
      <w:r w:rsidR="00F6723D">
        <w:t>the Furnished Tenancy Scheme</w:t>
      </w:r>
      <w:r w:rsidRPr="008B6C61">
        <w:t xml:space="preserve">. </w:t>
      </w:r>
      <w:r>
        <w:t xml:space="preserve">The Cabinet is asked to amend and agree a formal response as appropriate. </w:t>
      </w:r>
    </w:p>
    <w:p w14:paraId="71DC837C" w14:textId="77777777" w:rsidR="00043375" w:rsidRPr="00043375" w:rsidRDefault="00043375" w:rsidP="008A22C6">
      <w:pPr>
        <w:rPr>
          <w:b/>
          <w:sz w:val="28"/>
          <w:u w:val="single"/>
        </w:rPr>
      </w:pPr>
      <w:bookmarkStart w:id="0" w:name="_GoBack"/>
      <w:bookmarkEnd w:id="0"/>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043375" w:rsidRPr="00043375" w14:paraId="29E69FAD" w14:textId="77777777" w:rsidTr="00634DE4">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AD2D60" w14:textId="77777777" w:rsidR="00043375" w:rsidRPr="00043375" w:rsidRDefault="00043375">
            <w:pPr>
              <w:rPr>
                <w:b/>
                <w:i/>
              </w:rPr>
            </w:pPr>
            <w:r w:rsidRPr="00043375">
              <w:rPr>
                <w:b/>
                <w:i/>
              </w:rPr>
              <w:t>Recommendation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B28322" w14:textId="77777777" w:rsidR="00043375" w:rsidRPr="00043375" w:rsidRDefault="00043375">
            <w:pPr>
              <w:rPr>
                <w:b/>
                <w:i/>
              </w:rPr>
            </w:pPr>
            <w:r w:rsidRPr="00043375">
              <w:rPr>
                <w:b/>
                <w:i/>
              </w:rPr>
              <w:t xml:space="preserve">Agree?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5D7F39" w14:textId="77777777" w:rsidR="00043375" w:rsidRPr="00043375" w:rsidRDefault="00043375">
            <w:pPr>
              <w:rPr>
                <w:b/>
                <w:i/>
              </w:rPr>
            </w:pPr>
            <w:r w:rsidRPr="00043375">
              <w:rPr>
                <w:b/>
                <w:i/>
              </w:rPr>
              <w:t>Comment</w:t>
            </w:r>
          </w:p>
        </w:tc>
      </w:tr>
      <w:tr w:rsidR="00043375" w:rsidRPr="00043375" w14:paraId="472D8117" w14:textId="77777777" w:rsidTr="00634DE4">
        <w:trPr>
          <w:trHeight w:val="1060"/>
        </w:trPr>
        <w:tc>
          <w:tcPr>
            <w:tcW w:w="6629" w:type="dxa"/>
            <w:tcBorders>
              <w:top w:val="single" w:sz="4" w:space="0" w:color="auto"/>
              <w:left w:val="single" w:sz="4" w:space="0" w:color="auto"/>
              <w:bottom w:val="single" w:sz="4" w:space="0" w:color="auto"/>
              <w:right w:val="single" w:sz="4" w:space="0" w:color="auto"/>
            </w:tcBorders>
            <w:hideMark/>
          </w:tcPr>
          <w:p w14:paraId="0F886DF7" w14:textId="7038C8BF" w:rsidR="00043375" w:rsidRPr="00ED3286" w:rsidRDefault="00F6723D" w:rsidP="00AF05DF">
            <w:pPr>
              <w:pStyle w:val="ListParagraph"/>
              <w:numPr>
                <w:ilvl w:val="0"/>
                <w:numId w:val="2"/>
              </w:numPr>
              <w:tabs>
                <w:tab w:val="clear" w:pos="426"/>
                <w:tab w:val="left" w:pos="720"/>
              </w:tabs>
              <w:spacing w:after="160" w:line="252" w:lineRule="auto"/>
              <w:contextualSpacing/>
              <w:rPr>
                <w:rFonts w:ascii="Arial" w:hAnsi="Arial" w:cs="Arial"/>
                <w:color w:val="auto"/>
                <w:lang w:eastAsia="en-US"/>
              </w:rPr>
            </w:pPr>
            <w:r w:rsidRPr="00F6723D">
              <w:rPr>
                <w:rFonts w:ascii="Arial" w:hAnsi="Arial" w:cs="Arial"/>
                <w:color w:val="auto"/>
                <w:lang w:eastAsia="en-US"/>
              </w:rPr>
              <w:t xml:space="preserve">That the Council </w:t>
            </w:r>
            <w:r w:rsidR="001962A8">
              <w:rPr>
                <w:rFonts w:ascii="Arial" w:hAnsi="Arial" w:cs="Arial"/>
                <w:color w:val="auto"/>
                <w:lang w:eastAsia="en-US"/>
              </w:rPr>
              <w:t xml:space="preserve">further explores opportunities to establish more formalised relationships with local charities and organisations to enhance </w:t>
            </w:r>
            <w:r w:rsidRPr="00F6723D">
              <w:rPr>
                <w:rFonts w:ascii="Arial" w:hAnsi="Arial" w:cs="Arial"/>
                <w:color w:val="auto"/>
                <w:lang w:eastAsia="en-US"/>
              </w:rPr>
              <w:t xml:space="preserve">the reuse and recycling of used furniture under the Furnished Tenancy Scheme, with </w:t>
            </w:r>
            <w:r w:rsidR="001962A8">
              <w:rPr>
                <w:rFonts w:ascii="Arial" w:hAnsi="Arial" w:cs="Arial"/>
                <w:color w:val="auto"/>
                <w:lang w:eastAsia="en-US"/>
              </w:rPr>
              <w:t xml:space="preserve">the goal of </w:t>
            </w:r>
            <w:r w:rsidRPr="00F6723D">
              <w:rPr>
                <w:rFonts w:ascii="Arial" w:hAnsi="Arial" w:cs="Arial"/>
                <w:color w:val="auto"/>
                <w:lang w:eastAsia="en-US"/>
              </w:rPr>
              <w:t>reduc</w:t>
            </w:r>
            <w:r w:rsidR="001962A8">
              <w:rPr>
                <w:rFonts w:ascii="Arial" w:hAnsi="Arial" w:cs="Arial"/>
                <w:color w:val="auto"/>
                <w:lang w:eastAsia="en-US"/>
              </w:rPr>
              <w:t>ing</w:t>
            </w:r>
            <w:r w:rsidRPr="00F6723D">
              <w:rPr>
                <w:rFonts w:ascii="Arial" w:hAnsi="Arial" w:cs="Arial"/>
                <w:color w:val="auto"/>
                <w:lang w:eastAsia="en-US"/>
              </w:rPr>
              <w:t xml:space="preserve"> wast</w:t>
            </w:r>
            <w:r w:rsidR="001962A8">
              <w:rPr>
                <w:rFonts w:ascii="Arial" w:hAnsi="Arial" w:cs="Arial"/>
                <w:color w:val="auto"/>
                <w:lang w:eastAsia="en-US"/>
              </w:rPr>
              <w:t>e</w:t>
            </w:r>
            <w:r w:rsidRPr="00F6723D">
              <w:rPr>
                <w:rFonts w:ascii="Arial" w:hAnsi="Arial" w:cs="Arial"/>
                <w:color w:val="auto"/>
                <w:lang w:eastAsia="en-US"/>
              </w:rPr>
              <w:t xml:space="preserve"> by extending life of furniture</w:t>
            </w:r>
            <w:r w:rsidR="001962A8">
              <w:rPr>
                <w:rFonts w:ascii="Arial" w:hAnsi="Arial" w:cs="Arial"/>
                <w:color w:val="auto"/>
                <w:lang w:eastAsia="en-US"/>
              </w:rPr>
              <w:t xml:space="preserve"> items</w:t>
            </w:r>
            <w:r w:rsidRPr="00F6723D">
              <w:rPr>
                <w:rFonts w:ascii="Arial" w:hAnsi="Arial" w:cs="Arial"/>
                <w:color w:val="auto"/>
                <w:lang w:eastAsia="en-US"/>
              </w:rPr>
              <w:t xml:space="preserve"> that may still </w:t>
            </w:r>
            <w:r w:rsidR="001962A8">
              <w:rPr>
                <w:rFonts w:ascii="Arial" w:hAnsi="Arial" w:cs="Arial"/>
                <w:color w:val="auto"/>
                <w:lang w:eastAsia="en-US"/>
              </w:rPr>
              <w:t>hold value</w:t>
            </w:r>
            <w:r w:rsidRPr="00F6723D">
              <w:rPr>
                <w:rFonts w:ascii="Arial" w:hAnsi="Arial" w:cs="Arial"/>
                <w:color w:val="auto"/>
                <w:lang w:eastAsia="en-US"/>
              </w:rPr>
              <w:t xml:space="preserve"> for temporary housing or community projects.</w:t>
            </w:r>
          </w:p>
        </w:tc>
        <w:tc>
          <w:tcPr>
            <w:tcW w:w="1134" w:type="dxa"/>
            <w:tcBorders>
              <w:top w:val="single" w:sz="4" w:space="0" w:color="auto"/>
              <w:left w:val="single" w:sz="4" w:space="0" w:color="auto"/>
              <w:bottom w:val="single" w:sz="4" w:space="0" w:color="auto"/>
              <w:right w:val="single" w:sz="4" w:space="0" w:color="auto"/>
            </w:tcBorders>
          </w:tcPr>
          <w:p w14:paraId="7FEF6675" w14:textId="63E8C63B" w:rsidR="00043375" w:rsidRPr="00043375" w:rsidRDefault="0064508D">
            <w:r>
              <w:t>Agree</w:t>
            </w:r>
          </w:p>
        </w:tc>
        <w:tc>
          <w:tcPr>
            <w:tcW w:w="6520" w:type="dxa"/>
            <w:tcBorders>
              <w:top w:val="single" w:sz="4" w:space="0" w:color="auto"/>
              <w:left w:val="single" w:sz="4" w:space="0" w:color="auto"/>
              <w:bottom w:val="single" w:sz="4" w:space="0" w:color="auto"/>
              <w:right w:val="single" w:sz="4" w:space="0" w:color="auto"/>
            </w:tcBorders>
          </w:tcPr>
          <w:p w14:paraId="1E3A8C85" w14:textId="2192D4FC" w:rsidR="00043375" w:rsidRPr="00043375" w:rsidRDefault="0064508D" w:rsidP="0064508D">
            <w:r>
              <w:t xml:space="preserve">The team already makes every effort to reuse and recycle furniture, but we agree formalised and better established relationships with local charities and organisations in the City could further increase this. The team will take this forward in the coming weeks and seek to have these enhanced relationships in place for when the new FT contract comes into place.  </w:t>
            </w:r>
          </w:p>
        </w:tc>
      </w:tr>
    </w:tbl>
    <w:p w14:paraId="0EC56DB8" w14:textId="77777777" w:rsidR="00043375" w:rsidRPr="00043375" w:rsidRDefault="00043375" w:rsidP="008A22C6">
      <w:pPr>
        <w:rPr>
          <w:b/>
          <w:sz w:val="28"/>
          <w:u w:val="single"/>
        </w:rPr>
      </w:pPr>
    </w:p>
    <w:p w14:paraId="470EE05E" w14:textId="77777777" w:rsidR="00043375" w:rsidRPr="00043375" w:rsidRDefault="00043375" w:rsidP="008A22C6">
      <w:pPr>
        <w:rPr>
          <w:b/>
          <w:sz w:val="28"/>
          <w:u w:val="single"/>
        </w:rPr>
      </w:pPr>
    </w:p>
    <w:p w14:paraId="20C25CA7" w14:textId="77777777" w:rsidR="00043375" w:rsidRPr="00043375" w:rsidRDefault="00043375" w:rsidP="008A22C6">
      <w:pPr>
        <w:rPr>
          <w:b/>
          <w:sz w:val="28"/>
          <w:u w:val="single"/>
        </w:rPr>
      </w:pPr>
    </w:p>
    <w:p w14:paraId="5B6938B9" w14:textId="77777777" w:rsidR="00043375" w:rsidRPr="00043375" w:rsidRDefault="00043375" w:rsidP="008A22C6">
      <w:pPr>
        <w:rPr>
          <w:b/>
          <w:sz w:val="28"/>
          <w:u w:val="single"/>
        </w:rPr>
      </w:pPr>
    </w:p>
    <w:p w14:paraId="6EB20B0A" w14:textId="77777777" w:rsidR="00043375" w:rsidRPr="00043375" w:rsidRDefault="00043375" w:rsidP="008A22C6">
      <w:pPr>
        <w:rPr>
          <w:b/>
          <w:sz w:val="28"/>
          <w:u w:val="single"/>
        </w:rPr>
      </w:pPr>
    </w:p>
    <w:p w14:paraId="4A78D949" w14:textId="77777777" w:rsidR="00043375" w:rsidRPr="00043375" w:rsidRDefault="00043375" w:rsidP="008A22C6">
      <w:pPr>
        <w:rPr>
          <w:b/>
          <w:sz w:val="28"/>
          <w:u w:val="single"/>
        </w:rPr>
      </w:pPr>
    </w:p>
    <w:sectPr w:rsidR="00043375" w:rsidRPr="00043375" w:rsidSect="000433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856E8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E357A1"/>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E121A62"/>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0965538"/>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63672ED"/>
    <w:multiLevelType w:val="hybridMultilevel"/>
    <w:tmpl w:val="240E84E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A5B77AA"/>
    <w:multiLevelType w:val="hybridMultilevel"/>
    <w:tmpl w:val="906E4228"/>
    <w:lvl w:ilvl="0" w:tplc="6804BE66">
      <w:start w:val="1"/>
      <w:numFmt w:val="decimal"/>
      <w:lvlText w:val="%1)"/>
      <w:lvlJc w:val="left"/>
      <w:pPr>
        <w:ind w:left="360" w:hanging="360"/>
      </w:pPr>
      <w:rPr>
        <w:rFonts w:ascii="Arial" w:hAnsi="Arial" w:cs="Arial" w:hint="default"/>
      </w:rPr>
    </w:lvl>
    <w:lvl w:ilvl="1" w:tplc="08090019">
      <w:start w:val="1"/>
      <w:numFmt w:val="lowerLetter"/>
      <w:lvlText w:val="%2."/>
      <w:lvlJc w:val="left"/>
      <w:pPr>
        <w:ind w:left="786"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798365C6"/>
    <w:multiLevelType w:val="multilevel"/>
    <w:tmpl w:val="E67CE66C"/>
    <w:numStyleLink w:val="StyleNumberedLeft0cmHanging075cm"/>
  </w:abstractNum>
  <w:num w:numId="1">
    <w:abstractNumId w:val="7"/>
    <w:lvlOverride w:ilvl="0">
      <w:startOverride w:val="1"/>
      <w:lvl w:ilvl="0">
        <w:start w:val="1"/>
        <w:numFmt w:val="decimal"/>
        <w:pStyle w:val="ListParagraph"/>
        <w:lvlText w:val="%1."/>
        <w:lvlJc w:val="left"/>
        <w:pPr>
          <w:ind w:left="644" w:hanging="360"/>
        </w:pPr>
        <w:rPr>
          <w:rFonts w:ascii="Arial" w:hAnsi="Arial"/>
          <w:b w:val="0"/>
          <w:color w:val="000000"/>
          <w:sz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75"/>
    <w:rsid w:val="00043375"/>
    <w:rsid w:val="000B4310"/>
    <w:rsid w:val="001962A8"/>
    <w:rsid w:val="00210DEA"/>
    <w:rsid w:val="004000D7"/>
    <w:rsid w:val="00504E43"/>
    <w:rsid w:val="005B7D4C"/>
    <w:rsid w:val="005D2131"/>
    <w:rsid w:val="005F17FD"/>
    <w:rsid w:val="00634DE4"/>
    <w:rsid w:val="0064508D"/>
    <w:rsid w:val="007908F4"/>
    <w:rsid w:val="00803FCC"/>
    <w:rsid w:val="00835A37"/>
    <w:rsid w:val="008A22C6"/>
    <w:rsid w:val="008F40DD"/>
    <w:rsid w:val="00A10C33"/>
    <w:rsid w:val="00A56C24"/>
    <w:rsid w:val="00AF05DF"/>
    <w:rsid w:val="00C07F80"/>
    <w:rsid w:val="00ED3286"/>
    <w:rsid w:val="00F6723D"/>
    <w:rsid w:val="00FD19F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485F"/>
  <w15:chartTrackingRefBased/>
  <w15:docId w15:val="{85A932C2-D196-437C-A99E-032B2094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043375"/>
    <w:rPr>
      <w:rFonts w:ascii="Times New Roman" w:eastAsia="Times New Roman" w:hAnsi="Times New Roman" w:cs="Times New Roman"/>
      <w:color w:val="000000"/>
      <w:lang w:eastAsia="en-GB"/>
    </w:rPr>
  </w:style>
  <w:style w:type="paragraph" w:styleId="ListParagraph">
    <w:name w:val="List Paragraph"/>
    <w:basedOn w:val="Normal"/>
    <w:link w:val="ListParagraphChar"/>
    <w:uiPriority w:val="34"/>
    <w:qFormat/>
    <w:rsid w:val="00043375"/>
    <w:pPr>
      <w:numPr>
        <w:numId w:val="1"/>
      </w:numPr>
      <w:tabs>
        <w:tab w:val="left" w:pos="426"/>
      </w:tabs>
      <w:spacing w:after="120"/>
    </w:pPr>
    <w:rPr>
      <w:rFonts w:ascii="Times New Roman" w:eastAsia="Times New Roman" w:hAnsi="Times New Roman" w:cs="Times New Roman"/>
      <w:color w:val="000000"/>
      <w:lang w:eastAsia="en-GB"/>
    </w:rPr>
  </w:style>
  <w:style w:type="numbering" w:customStyle="1" w:styleId="StyleNumberedLeft0cmHanging075cm">
    <w:name w:val="Style Numbered Left:  0 cm Hanging:  0.75 cm"/>
    <w:rsid w:val="0004337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3439">
      <w:bodyDiv w:val="1"/>
      <w:marLeft w:val="0"/>
      <w:marRight w:val="0"/>
      <w:marTop w:val="0"/>
      <w:marBottom w:val="0"/>
      <w:divBdr>
        <w:top w:val="none" w:sz="0" w:space="0" w:color="auto"/>
        <w:left w:val="none" w:sz="0" w:space="0" w:color="auto"/>
        <w:bottom w:val="none" w:sz="0" w:space="0" w:color="auto"/>
        <w:right w:val="none" w:sz="0" w:space="0" w:color="auto"/>
      </w:divBdr>
    </w:div>
    <w:div w:id="427819475">
      <w:bodyDiv w:val="1"/>
      <w:marLeft w:val="0"/>
      <w:marRight w:val="0"/>
      <w:marTop w:val="0"/>
      <w:marBottom w:val="0"/>
      <w:divBdr>
        <w:top w:val="none" w:sz="0" w:space="0" w:color="auto"/>
        <w:left w:val="none" w:sz="0" w:space="0" w:color="auto"/>
        <w:bottom w:val="none" w:sz="0" w:space="0" w:color="auto"/>
        <w:right w:val="none" w:sz="0" w:space="0" w:color="auto"/>
      </w:divBdr>
    </w:div>
    <w:div w:id="1295718951">
      <w:bodyDiv w:val="1"/>
      <w:marLeft w:val="0"/>
      <w:marRight w:val="0"/>
      <w:marTop w:val="0"/>
      <w:marBottom w:val="0"/>
      <w:divBdr>
        <w:top w:val="none" w:sz="0" w:space="0" w:color="auto"/>
        <w:left w:val="none" w:sz="0" w:space="0" w:color="auto"/>
        <w:bottom w:val="none" w:sz="0" w:space="0" w:color="auto"/>
        <w:right w:val="none" w:sz="0" w:space="0" w:color="auto"/>
      </w:divBdr>
    </w:div>
    <w:div w:id="1436246679">
      <w:bodyDiv w:val="1"/>
      <w:marLeft w:val="0"/>
      <w:marRight w:val="0"/>
      <w:marTop w:val="0"/>
      <w:marBottom w:val="0"/>
      <w:divBdr>
        <w:top w:val="none" w:sz="0" w:space="0" w:color="auto"/>
        <w:left w:val="none" w:sz="0" w:space="0" w:color="auto"/>
        <w:bottom w:val="none" w:sz="0" w:space="0" w:color="auto"/>
        <w:right w:val="none" w:sz="0" w:space="0" w:color="auto"/>
      </w:divBdr>
    </w:div>
    <w:div w:id="1636253250">
      <w:bodyDiv w:val="1"/>
      <w:marLeft w:val="0"/>
      <w:marRight w:val="0"/>
      <w:marTop w:val="0"/>
      <w:marBottom w:val="0"/>
      <w:divBdr>
        <w:top w:val="none" w:sz="0" w:space="0" w:color="auto"/>
        <w:left w:val="none" w:sz="0" w:space="0" w:color="auto"/>
        <w:bottom w:val="none" w:sz="0" w:space="0" w:color="auto"/>
        <w:right w:val="none" w:sz="0" w:space="0" w:color="auto"/>
      </w:divBdr>
    </w:div>
    <w:div w:id="16483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144E390F5DC4589A870CEC2813586" ma:contentTypeVersion="16" ma:contentTypeDescription="Create a new document." ma:contentTypeScope="" ma:versionID="d08c136d6117ea043db2faac6e7190fa">
  <xsd:schema xmlns:xsd="http://www.w3.org/2001/XMLSchema" xmlns:xs="http://www.w3.org/2001/XMLSchema" xmlns:p="http://schemas.microsoft.com/office/2006/metadata/properties" xmlns:ns3="fa46f883-e76b-4c19-8cc6-fdcf0cf7c98f" xmlns:ns4="0324bfd7-5689-4086-8d5b-ce1dc4d68530" targetNamespace="http://schemas.microsoft.com/office/2006/metadata/properties" ma:root="true" ma:fieldsID="bd6cf4da273d77bebf0d73a4b185de84" ns3:_="" ns4:_="">
    <xsd:import namespace="fa46f883-e76b-4c19-8cc6-fdcf0cf7c98f"/>
    <xsd:import namespace="0324bfd7-5689-4086-8d5b-ce1dc4d6853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SystemTags" minOccurs="0"/>
                <xsd:element ref="ns3:MediaServiceGenerationTime" minOccurs="0"/>
                <xsd:element ref="ns3:MediaServiceEventHashCode"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6f883-e76b-4c19-8cc6-fdcf0cf7c98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4bfd7-5689-4086-8d5b-ce1dc4d6853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46f883-e76b-4c19-8cc6-fdcf0cf7c9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11E28-4E69-4EDC-AF7A-BFF7E1602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6f883-e76b-4c19-8cc6-fdcf0cf7c98f"/>
    <ds:schemaRef ds:uri="0324bfd7-5689-4086-8d5b-ce1dc4d68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63074-4AD1-4870-9908-CA7DFE5469E9}">
  <ds:schemaRefs>
    <ds:schemaRef ds:uri="http://schemas.microsoft.com/sharepoint/v3/contenttype/forms"/>
  </ds:schemaRefs>
</ds:datastoreItem>
</file>

<file path=customXml/itemProps3.xml><?xml version="1.0" encoding="utf-8"?>
<ds:datastoreItem xmlns:ds="http://schemas.openxmlformats.org/officeDocument/2006/customXml" ds:itemID="{F292A673-50F9-4BC3-B62C-5417E6E93176}">
  <ds:schemaRefs>
    <ds:schemaRef ds:uri="http://purl.org/dc/elements/1.1/"/>
    <ds:schemaRef ds:uri="http://schemas.microsoft.com/office/2006/metadata/properties"/>
    <ds:schemaRef ds:uri="http://schemas.microsoft.com/office/2006/documentManagement/types"/>
    <ds:schemaRef ds:uri="0324bfd7-5689-4086-8d5b-ce1dc4d68530"/>
    <ds:schemaRef ds:uri="http://purl.org/dc/terms/"/>
    <ds:schemaRef ds:uri="http://schemas.openxmlformats.org/package/2006/metadata/core-properties"/>
    <ds:schemaRef ds:uri="http://purl.org/dc/dcmitype/"/>
    <ds:schemaRef ds:uri="http://schemas.microsoft.com/office/infopath/2007/PartnerControls"/>
    <ds:schemaRef ds:uri="fa46f883-e76b-4c19-8cc6-fdcf0cf7c98f"/>
    <ds:schemaRef ds:uri="http://www.w3.org/XML/1998/namespace"/>
  </ds:schemaRefs>
</ds:datastoreItem>
</file>

<file path=customXml/itemProps4.xml><?xml version="1.0" encoding="utf-8"?>
<ds:datastoreItem xmlns:ds="http://schemas.openxmlformats.org/officeDocument/2006/customXml" ds:itemID="{B23841B6-E413-425F-AAD1-B3A6483C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Tom</dc:creator>
  <cp:keywords/>
  <dc:description/>
  <cp:lastModifiedBy>WOOD Richard</cp:lastModifiedBy>
  <cp:revision>2</cp:revision>
  <dcterms:created xsi:type="dcterms:W3CDTF">2024-11-12T09:32:00Z</dcterms:created>
  <dcterms:modified xsi:type="dcterms:W3CDTF">2024-11-12T09:32:00Z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0x010100507144E390F5DC4589A870CEC2813586</vt:lpwstr>
  </property>
</Properties>
</file>